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3F4BF" w14:textId="77777777" w:rsidR="00B227A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A54CCDB" wp14:editId="3243D363">
            <wp:extent cx="5734050" cy="1720215"/>
            <wp:effectExtent l="0" t="0" r="0" b="0"/>
            <wp:docPr id="374217562" name="Drawing 0" descr="bd49feb91f683a0e78a3c9b1511ba1a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d49feb91f683a0e78a3c9b1511ba1a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0805" w14:textId="77777777" w:rsidR="00B227A9" w:rsidRDefault="00B227A9">
      <w:pPr>
        <w:pBdr>
          <w:bottom w:val="single" w:sz="6" w:space="0" w:color="BFC3C8"/>
        </w:pBdr>
        <w:spacing w:before="120" w:after="120" w:line="0" w:lineRule="auto"/>
      </w:pPr>
    </w:p>
    <w:p w14:paraId="5F4D9057" w14:textId="77777777" w:rsidR="00B227A9" w:rsidRDefault="00000000">
      <w:pPr>
        <w:spacing w:before="120" w:after="120" w:line="362" w:lineRule="auto"/>
        <w:ind w:firstLine="480"/>
        <w:jc w:val="center"/>
      </w:pPr>
      <w:proofErr w:type="spellStart"/>
      <w:r>
        <w:rPr>
          <w:rFonts w:ascii="Prompt" w:eastAsia="Prompt" w:hAnsi="Prompt" w:cs="Prompt"/>
          <w:color w:val="000000"/>
          <w:sz w:val="32"/>
          <w:szCs w:val="32"/>
        </w:rPr>
        <w:t>ตม.</w:t>
      </w:r>
      <w:proofErr w:type="gramStart"/>
      <w:r>
        <w:rPr>
          <w:rFonts w:ascii="Prompt" w:eastAsia="Prompt" w:hAnsi="Prompt" w:cs="Prompt"/>
          <w:color w:val="000000"/>
          <w:sz w:val="32"/>
          <w:szCs w:val="32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32"/>
          <w:szCs w:val="32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32"/>
          <w:szCs w:val="32"/>
        </w:rPr>
        <w:t>เข้าร่วมอบรม</w:t>
      </w:r>
      <w:proofErr w:type="spellEnd"/>
      <w:r>
        <w:rPr>
          <w:rFonts w:ascii="Prompt" w:eastAsia="Prompt" w:hAnsi="Prompt" w:cs="Prompt"/>
          <w:color w:val="000000"/>
          <w:sz w:val="32"/>
          <w:szCs w:val="32"/>
        </w:rPr>
        <w:t xml:space="preserve"> ITA </w:t>
      </w:r>
    </w:p>
    <w:p w14:paraId="3DA7425B" w14:textId="77777777" w:rsidR="00B227A9" w:rsidRPr="00665426" w:rsidRDefault="00B227A9">
      <w:pPr>
        <w:pBdr>
          <w:bottom w:val="single" w:sz="6" w:space="0" w:color="BFC3C8"/>
        </w:pBdr>
        <w:spacing w:before="120" w:after="120" w:line="0" w:lineRule="auto"/>
        <w:rPr>
          <w:sz w:val="20"/>
          <w:szCs w:val="24"/>
        </w:rPr>
      </w:pPr>
    </w:p>
    <w:p w14:paraId="54A97459" w14:textId="218DD62B" w:rsidR="00B227A9" w:rsidRPr="00665426" w:rsidRDefault="00000000">
      <w:pPr>
        <w:spacing w:before="120" w:after="120" w:line="362" w:lineRule="auto"/>
        <w:ind w:firstLine="480"/>
        <w:rPr>
          <w:sz w:val="20"/>
          <w:szCs w:val="24"/>
        </w:rPr>
      </w:pP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เมื่อวันที่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9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ม.ค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. 67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เวลา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09.00 น.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พ.ต.ต.อรรถพล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ศิริลัทธยากร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สว.ตม.</w:t>
      </w:r>
      <w:proofErr w:type="gramStart"/>
      <w:r w:rsidRPr="00665426">
        <w:rPr>
          <w:rFonts w:ascii="Prompt" w:eastAsia="Prompt" w:hAnsi="Prompt" w:cs="Prompt"/>
          <w:color w:val="000000"/>
          <w:sz w:val="24"/>
          <w:szCs w:val="24"/>
        </w:rPr>
        <w:t>จว.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ชัยนาท</w:t>
      </w:r>
      <w:proofErr w:type="spellEnd"/>
      <w:proofErr w:type="gramEnd"/>
      <w:r w:rsidR="0066542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r w:rsidRPr="00665426">
        <w:rPr>
          <w:rFonts w:ascii="Prompt" w:eastAsia="Prompt" w:hAnsi="Prompt" w:cs="Prompt"/>
          <w:color w:val="000000"/>
          <w:sz w:val="24"/>
          <w:szCs w:val="24"/>
        </w:rPr>
        <w:t>เข้าร่วมอบรมความรู้เรื่องการประเมินงานคุณธรรมและความโปร่งใส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ในการดำเนินการของ</w:t>
      </w:r>
      <w:proofErr w:type="spellEnd"/>
      <w:r w:rsidR="0066542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หน่วยงานภาครัฐ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(ITA : Integrity and Transparency Assessment) ณ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ห้องปทุมวัน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ชั้น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29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อาคารที่ทำการ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สตม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>. (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เมืองทองธานี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)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โดยมี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พล.ต.ท.อิทธิพล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อิทธิสารรณชัย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proofErr w:type="gramStart"/>
      <w:r w:rsidRPr="00665426">
        <w:rPr>
          <w:rFonts w:ascii="Prompt" w:eastAsia="Prompt" w:hAnsi="Prompt" w:cs="Prompt"/>
          <w:color w:val="000000"/>
          <w:sz w:val="24"/>
          <w:szCs w:val="24"/>
        </w:rPr>
        <w:t>ผบช.สตม</w:t>
      </w:r>
      <w:proofErr w:type="spellEnd"/>
      <w:proofErr w:type="gram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. </w:t>
      </w:r>
      <w:proofErr w:type="spellStart"/>
      <w:r w:rsidRPr="00665426">
        <w:rPr>
          <w:rFonts w:ascii="Prompt" w:eastAsia="Prompt" w:hAnsi="Prompt" w:cs="Prompt"/>
          <w:color w:val="000000"/>
          <w:sz w:val="24"/>
          <w:szCs w:val="24"/>
        </w:rPr>
        <w:t>เป็นประธาน</w:t>
      </w:r>
      <w:proofErr w:type="spellEnd"/>
      <w:r w:rsidRPr="0066542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p w14:paraId="03E16BA1" w14:textId="77777777" w:rsidR="00B227A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F115108" wp14:editId="065E9878">
            <wp:extent cx="5734050" cy="1720215"/>
            <wp:effectExtent l="0" t="0" r="0" b="0"/>
            <wp:docPr id="1" name="Drawing 1" descr="d3839ee1779c8a31a5f69d2a8d5d0e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3839ee1779c8a31a5f69d2a8d5d0eff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A52D" w14:textId="77777777" w:rsidR="00B227A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760BF11B" wp14:editId="432D9DE2">
            <wp:extent cx="5734050" cy="1720215"/>
            <wp:effectExtent l="0" t="0" r="0" b="0"/>
            <wp:docPr id="2" name="Drawing 2" descr="cbb649ba634f28665b68aab87a4bdc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b649ba634f28665b68aab87a4bdcd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9733" w14:textId="77777777" w:rsidR="00B227A9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6BE85013" w14:textId="77777777" w:rsidR="00B227A9" w:rsidRDefault="00000000">
      <w:pPr>
        <w:spacing w:before="120" w:after="120" w:line="362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sectPr w:rsidR="00B227A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996EA6-4C65-4DCB-B023-A20A458055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415D1FE-2B93-4786-ADB3-FF9BCF124651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0B2FDE5B-477F-47EA-9C94-E0A830B81B72}"/>
  </w:font>
  <w:font w:name="Prompt Sem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29555C-C231-4CE6-94A7-C9EA1C82D0B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D386753-5310-498A-AC80-903A2C4E8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7A9"/>
    <w:rsid w:val="00665426"/>
    <w:rsid w:val="00B2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4EDD6"/>
  <w15:docId w15:val="{70E42B65-E4FF-4D6B-AD26-14EF4B7EE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2024-04-08T05:05:00Z</dcterms:created>
  <dcterms:modified xsi:type="dcterms:W3CDTF">2024-04-08T05:11:00Z</dcterms:modified>
</cp:coreProperties>
</file>